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96B7" w14:textId="77777777" w:rsidR="00376016" w:rsidRDefault="009A302A" w:rsidP="00DB06E0">
      <w:pPr>
        <w:ind w:right="-24"/>
        <w:jc w:val="center"/>
        <w:rPr>
          <w:b/>
          <w:color w:val="2BBADA"/>
          <w:sz w:val="36"/>
          <w:szCs w:val="36"/>
        </w:rPr>
      </w:pPr>
      <w:r>
        <w:rPr>
          <w:b/>
          <w:color w:val="2BBADA"/>
          <w:sz w:val="36"/>
          <w:szCs w:val="36"/>
        </w:rPr>
        <w:t>СПЕЦИАЛЬНОЕ ПРЕДЛОЖЕНИЕ:</w:t>
      </w:r>
    </w:p>
    <w:p w14:paraId="66C0CB96" w14:textId="77777777" w:rsidR="00376016" w:rsidRDefault="009A302A" w:rsidP="00DB06E0">
      <w:pPr>
        <w:ind w:right="-24"/>
        <w:jc w:val="center"/>
        <w:rPr>
          <w:b/>
          <w:color w:val="2BBADA"/>
          <w:sz w:val="36"/>
          <w:szCs w:val="36"/>
        </w:rPr>
      </w:pPr>
      <w:r>
        <w:rPr>
          <w:b/>
          <w:color w:val="2BBADA"/>
          <w:sz w:val="36"/>
          <w:szCs w:val="36"/>
        </w:rPr>
        <w:t>«СЕРТИФИКАТ «</w:t>
      </w:r>
      <w:r w:rsidR="00474762">
        <w:rPr>
          <w:b/>
          <w:color w:val="2BBADA"/>
          <w:sz w:val="36"/>
          <w:szCs w:val="36"/>
          <w:lang w:val="en-US"/>
        </w:rPr>
        <w:t>A</w:t>
      </w:r>
      <w:r w:rsidR="00474762" w:rsidRPr="00474762">
        <w:rPr>
          <w:b/>
          <w:color w:val="2BBADA"/>
          <w:sz w:val="36"/>
          <w:szCs w:val="36"/>
        </w:rPr>
        <w:t>-</w:t>
      </w:r>
      <w:r w:rsidR="00474762">
        <w:rPr>
          <w:b/>
          <w:color w:val="2BBADA"/>
          <w:sz w:val="36"/>
          <w:szCs w:val="36"/>
          <w:lang w:val="en-US"/>
        </w:rPr>
        <w:t>Pay</w:t>
      </w:r>
      <w:r w:rsidR="00474762" w:rsidRPr="00474762">
        <w:rPr>
          <w:b/>
          <w:color w:val="2BBADA"/>
          <w:sz w:val="36"/>
          <w:szCs w:val="36"/>
        </w:rPr>
        <w:t xml:space="preserve">. </w:t>
      </w:r>
      <w:r w:rsidR="00474762">
        <w:rPr>
          <w:b/>
          <w:color w:val="2BBADA"/>
          <w:sz w:val="36"/>
          <w:szCs w:val="36"/>
          <w:lang w:val="en-US"/>
        </w:rPr>
        <w:t>Biz</w:t>
      </w:r>
      <w:r w:rsidR="00474762" w:rsidRPr="00474762">
        <w:rPr>
          <w:b/>
          <w:color w:val="2BBADA"/>
          <w:sz w:val="36"/>
          <w:szCs w:val="36"/>
        </w:rPr>
        <w:t xml:space="preserve"> </w:t>
      </w:r>
      <w:proofErr w:type="spellStart"/>
      <w:r w:rsidR="00474762">
        <w:rPr>
          <w:b/>
          <w:color w:val="2BBADA"/>
          <w:sz w:val="36"/>
          <w:szCs w:val="36"/>
          <w:lang w:val="en-US"/>
        </w:rPr>
        <w:t>birgamiz</w:t>
      </w:r>
      <w:proofErr w:type="spellEnd"/>
      <w:r>
        <w:rPr>
          <w:b/>
          <w:color w:val="2BBADA"/>
          <w:sz w:val="36"/>
          <w:szCs w:val="36"/>
        </w:rPr>
        <w:t>»</w:t>
      </w:r>
    </w:p>
    <w:p w14:paraId="0D4F22EB" w14:textId="77777777" w:rsidR="00376016" w:rsidRDefault="009A302A" w:rsidP="00DB06E0">
      <w:pPr>
        <w:ind w:right="-24"/>
        <w:jc w:val="right"/>
        <w:rPr>
          <w:color w:val="000000"/>
        </w:rPr>
      </w:pPr>
      <w:r w:rsidRPr="00474762">
        <w:rPr>
          <w:color w:val="000000"/>
        </w:rPr>
        <w:t>«</w:t>
      </w:r>
      <w:r w:rsidR="00474762" w:rsidRPr="00474762">
        <w:rPr>
          <w:color w:val="000000"/>
        </w:rPr>
        <w:t>2</w:t>
      </w:r>
      <w:r w:rsidRPr="00474762">
        <w:rPr>
          <w:color w:val="000000"/>
        </w:rPr>
        <w:t xml:space="preserve">» </w:t>
      </w:r>
      <w:r w:rsidR="007A4CB4" w:rsidRPr="00474762">
        <w:rPr>
          <w:color w:val="000000"/>
        </w:rPr>
        <w:t>апреля</w:t>
      </w:r>
      <w:r>
        <w:rPr>
          <w:color w:val="000000"/>
        </w:rPr>
        <w:t xml:space="preserve"> 2023 года</w:t>
      </w:r>
      <w:r>
        <w:rPr>
          <w:color w:val="000000"/>
        </w:rPr>
        <w:br/>
      </w:r>
    </w:p>
    <w:p w14:paraId="2FFB5AA7" w14:textId="77777777" w:rsidR="00376016" w:rsidRPr="007A4CB4" w:rsidRDefault="009A302A" w:rsidP="00474762">
      <w:pPr>
        <w:pStyle w:val="a"/>
        <w:rPr>
          <w:highlight w:val="yellow"/>
        </w:rPr>
      </w:pPr>
      <w:r w:rsidRPr="00474762">
        <w:t>Специ</w:t>
      </w:r>
      <w:r>
        <w:t xml:space="preserve">альное предложение «Сертификат </w:t>
      </w:r>
      <w:r w:rsidR="00496B8E" w:rsidRPr="00474762">
        <w:rPr>
          <w:color w:val="000000"/>
        </w:rPr>
        <w:t>«</w:t>
      </w:r>
      <w:r w:rsidR="00496B8E" w:rsidRPr="00474762">
        <w:rPr>
          <w:b/>
          <w:color w:val="000000"/>
          <w:lang w:val="en-US"/>
        </w:rPr>
        <w:t>A</w:t>
      </w:r>
      <w:r w:rsidR="00496B8E" w:rsidRPr="00474762">
        <w:rPr>
          <w:b/>
          <w:color w:val="000000"/>
        </w:rPr>
        <w:t>-</w:t>
      </w:r>
      <w:r w:rsidR="00496B8E" w:rsidRPr="00474762">
        <w:rPr>
          <w:b/>
          <w:color w:val="000000"/>
          <w:lang w:val="en-US"/>
        </w:rPr>
        <w:t>Pay</w:t>
      </w:r>
      <w:r w:rsidR="00496B8E" w:rsidRPr="00474762">
        <w:rPr>
          <w:b/>
          <w:color w:val="000000"/>
        </w:rPr>
        <w:t xml:space="preserve">. </w:t>
      </w:r>
      <w:r w:rsidR="00496B8E" w:rsidRPr="00474762">
        <w:rPr>
          <w:b/>
          <w:color w:val="000000"/>
          <w:lang w:val="en-US"/>
        </w:rPr>
        <w:t>Biz</w:t>
      </w:r>
      <w:r w:rsidR="00496B8E" w:rsidRPr="00474762">
        <w:rPr>
          <w:b/>
          <w:color w:val="000000"/>
        </w:rPr>
        <w:t xml:space="preserve"> </w:t>
      </w:r>
      <w:proofErr w:type="spellStart"/>
      <w:r w:rsidR="00496B8E" w:rsidRPr="00474762">
        <w:rPr>
          <w:b/>
          <w:color w:val="000000"/>
          <w:lang w:val="en-US"/>
        </w:rPr>
        <w:t>birgamiz</w:t>
      </w:r>
      <w:proofErr w:type="spellEnd"/>
      <w:r w:rsidR="00496B8E" w:rsidRPr="00474762">
        <w:rPr>
          <w:color w:val="000000"/>
        </w:rPr>
        <w:t xml:space="preserve">» </w:t>
      </w:r>
      <w:r>
        <w:t>организовано ООО «CENTER FOR DIGITAL TECHNOLOGY AND INNOVATION» - Оператором Системы Электронных денег «A-</w:t>
      </w:r>
      <w:proofErr w:type="spellStart"/>
      <w:r>
        <w:t>Pay</w:t>
      </w:r>
      <w:proofErr w:type="spellEnd"/>
      <w:r>
        <w:t xml:space="preserve">» при содействии Партнера Акции </w:t>
      </w:r>
      <w:r w:rsidRPr="00474762">
        <w:t>–</w:t>
      </w:r>
      <w:r w:rsidR="00474762">
        <w:t xml:space="preserve"> </w:t>
      </w:r>
      <w:r w:rsidR="00474762" w:rsidRPr="00474762">
        <w:t>ООО "INTERACTIV PLANET"</w:t>
      </w:r>
      <w:r w:rsidRPr="00474762">
        <w:t>.</w:t>
      </w:r>
    </w:p>
    <w:p w14:paraId="58D184DE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 xml:space="preserve">Территория проведения Специального предложения: </w:t>
      </w:r>
      <w:r w:rsidR="00CA745E">
        <w:rPr>
          <w:color w:val="000000"/>
          <w:sz w:val="22"/>
          <w:szCs w:val="22"/>
        </w:rPr>
        <w:t>Республика Узбекистан.</w:t>
      </w:r>
    </w:p>
    <w:p w14:paraId="78E32E6F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>Срок действия</w:t>
      </w:r>
      <w:r w:rsidRPr="00474762">
        <w:rPr>
          <w:color w:val="000000"/>
          <w:sz w:val="22"/>
          <w:szCs w:val="22"/>
        </w:rPr>
        <w:t>: с «</w:t>
      </w:r>
      <w:r w:rsidR="00474762" w:rsidRPr="00474762">
        <w:rPr>
          <w:color w:val="000000"/>
          <w:sz w:val="22"/>
          <w:szCs w:val="22"/>
        </w:rPr>
        <w:t>04</w:t>
      </w:r>
      <w:r w:rsidRPr="00474762">
        <w:rPr>
          <w:color w:val="000000"/>
          <w:sz w:val="22"/>
          <w:szCs w:val="22"/>
        </w:rPr>
        <w:t xml:space="preserve">» </w:t>
      </w:r>
      <w:r w:rsidR="00474762" w:rsidRPr="00474762">
        <w:rPr>
          <w:color w:val="000000"/>
          <w:sz w:val="22"/>
          <w:szCs w:val="22"/>
        </w:rPr>
        <w:t>апреля</w:t>
      </w:r>
      <w:r w:rsidRPr="00474762">
        <w:rPr>
          <w:color w:val="000000"/>
          <w:sz w:val="22"/>
          <w:szCs w:val="22"/>
        </w:rPr>
        <w:t xml:space="preserve"> 2023 года по «</w:t>
      </w:r>
      <w:r w:rsidR="00474762" w:rsidRPr="00474762">
        <w:rPr>
          <w:color w:val="000000"/>
          <w:sz w:val="22"/>
          <w:szCs w:val="22"/>
        </w:rPr>
        <w:t>21</w:t>
      </w:r>
      <w:r w:rsidRPr="00474762">
        <w:rPr>
          <w:color w:val="000000"/>
          <w:sz w:val="22"/>
          <w:szCs w:val="22"/>
        </w:rPr>
        <w:t xml:space="preserve">» </w:t>
      </w:r>
      <w:r w:rsidR="00474762" w:rsidRPr="00474762">
        <w:rPr>
          <w:color w:val="000000"/>
          <w:sz w:val="22"/>
          <w:szCs w:val="22"/>
        </w:rPr>
        <w:t>апреля</w:t>
      </w:r>
      <w:r w:rsidRPr="00474762">
        <w:rPr>
          <w:color w:val="000000"/>
          <w:sz w:val="22"/>
          <w:szCs w:val="22"/>
        </w:rPr>
        <w:t xml:space="preserve"> 2023 года.</w:t>
      </w:r>
      <w:r>
        <w:rPr>
          <w:color w:val="000000"/>
          <w:sz w:val="22"/>
          <w:szCs w:val="22"/>
        </w:rPr>
        <w:t xml:space="preserve"> Количество сертификатов ограничено.</w:t>
      </w:r>
    </w:p>
    <w:p w14:paraId="3E7946D8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>Воспользоваться специальным предложением могут только идентифицированные клиенты Системы Электронных денег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 xml:space="preserve">». </w:t>
      </w:r>
    </w:p>
    <w:p w14:paraId="4D9FA34F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 xml:space="preserve">Информирование Клиентов о Специальном предложении проводится путем размещения соответствующей информации на сайте Организатора по адресу: </w:t>
      </w:r>
      <w:r>
        <w:rPr>
          <w:color w:val="00BFDA"/>
          <w:sz w:val="22"/>
          <w:szCs w:val="22"/>
          <w:u w:val="single"/>
        </w:rPr>
        <w:t>https://www.a-pay.uz</w:t>
      </w:r>
      <w:r>
        <w:rPr>
          <w:color w:val="000000"/>
          <w:sz w:val="22"/>
          <w:szCs w:val="22"/>
        </w:rPr>
        <w:t xml:space="preserve"> и(или) мобильном приложении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>».</w:t>
      </w:r>
    </w:p>
    <w:p w14:paraId="0048FB8C" w14:textId="068C14DE" w:rsidR="00CA745E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-24" w:firstLine="153"/>
        <w:jc w:val="both"/>
        <w:rPr>
          <w:color w:val="000000"/>
          <w:sz w:val="22"/>
          <w:szCs w:val="22"/>
        </w:rPr>
      </w:pPr>
      <w:r w:rsidRPr="00474762">
        <w:rPr>
          <w:color w:val="000000"/>
          <w:sz w:val="22"/>
          <w:szCs w:val="22"/>
        </w:rPr>
        <w:t xml:space="preserve">Условия Специального предложения: Идентифицированный клиент </w:t>
      </w:r>
      <w:r w:rsidR="007A4CB4" w:rsidRPr="00474762">
        <w:rPr>
          <w:color w:val="000000"/>
          <w:sz w:val="22"/>
          <w:szCs w:val="22"/>
        </w:rPr>
        <w:t>«A-</w:t>
      </w:r>
      <w:proofErr w:type="spellStart"/>
      <w:r w:rsidR="007A4CB4" w:rsidRPr="00474762">
        <w:rPr>
          <w:color w:val="000000"/>
          <w:sz w:val="22"/>
          <w:szCs w:val="22"/>
        </w:rPr>
        <w:t>Pay</w:t>
      </w:r>
      <w:proofErr w:type="spellEnd"/>
      <w:r w:rsidR="007A4CB4" w:rsidRPr="00474762">
        <w:rPr>
          <w:color w:val="000000"/>
          <w:sz w:val="22"/>
          <w:szCs w:val="22"/>
        </w:rPr>
        <w:t>»</w:t>
      </w:r>
      <w:r w:rsidR="00C90F05" w:rsidRPr="00474762">
        <w:rPr>
          <w:color w:val="000000"/>
          <w:sz w:val="22"/>
          <w:szCs w:val="22"/>
        </w:rPr>
        <w:t xml:space="preserve"> </w:t>
      </w:r>
      <w:r w:rsidRPr="00474762">
        <w:rPr>
          <w:color w:val="000000"/>
          <w:sz w:val="22"/>
          <w:szCs w:val="22"/>
        </w:rPr>
        <w:t>имеет возможность приобрести Сертификат «</w:t>
      </w:r>
      <w:r w:rsidR="00474762" w:rsidRPr="00474762">
        <w:rPr>
          <w:b/>
          <w:color w:val="000000"/>
          <w:sz w:val="22"/>
          <w:szCs w:val="22"/>
          <w:lang w:val="en-US"/>
        </w:rPr>
        <w:t>A</w:t>
      </w:r>
      <w:r w:rsidR="00474762" w:rsidRPr="00474762">
        <w:rPr>
          <w:b/>
          <w:color w:val="000000"/>
          <w:sz w:val="22"/>
          <w:szCs w:val="22"/>
        </w:rPr>
        <w:t>-</w:t>
      </w:r>
      <w:r w:rsidR="00474762" w:rsidRPr="00474762">
        <w:rPr>
          <w:b/>
          <w:color w:val="000000"/>
          <w:sz w:val="22"/>
          <w:szCs w:val="22"/>
          <w:lang w:val="en-US"/>
        </w:rPr>
        <w:t>Pay</w:t>
      </w:r>
      <w:r w:rsidR="00474762" w:rsidRPr="00474762">
        <w:rPr>
          <w:b/>
          <w:color w:val="000000"/>
          <w:sz w:val="22"/>
          <w:szCs w:val="22"/>
        </w:rPr>
        <w:t xml:space="preserve">. </w:t>
      </w:r>
      <w:r w:rsidR="00474762" w:rsidRPr="00474762">
        <w:rPr>
          <w:b/>
          <w:color w:val="000000"/>
          <w:sz w:val="22"/>
          <w:szCs w:val="22"/>
          <w:lang w:val="en-US"/>
        </w:rPr>
        <w:t>Biz</w:t>
      </w:r>
      <w:r w:rsidR="00474762" w:rsidRPr="00474762">
        <w:rPr>
          <w:b/>
          <w:color w:val="000000"/>
          <w:sz w:val="22"/>
          <w:szCs w:val="22"/>
        </w:rPr>
        <w:t xml:space="preserve"> </w:t>
      </w:r>
      <w:proofErr w:type="spellStart"/>
      <w:r w:rsidR="00474762" w:rsidRPr="00474762">
        <w:rPr>
          <w:b/>
          <w:color w:val="000000"/>
          <w:sz w:val="22"/>
          <w:szCs w:val="22"/>
          <w:lang w:val="en-US"/>
        </w:rPr>
        <w:t>birgamiz</w:t>
      </w:r>
      <w:proofErr w:type="spellEnd"/>
      <w:r w:rsidRPr="00474762">
        <w:rPr>
          <w:color w:val="000000"/>
          <w:sz w:val="22"/>
          <w:szCs w:val="22"/>
        </w:rPr>
        <w:t>» за 10 000 APS на витрине A-</w:t>
      </w:r>
      <w:proofErr w:type="spellStart"/>
      <w:r w:rsidRPr="00474762">
        <w:rPr>
          <w:color w:val="000000"/>
          <w:sz w:val="22"/>
          <w:szCs w:val="22"/>
        </w:rPr>
        <w:t>Pay</w:t>
      </w:r>
      <w:proofErr w:type="spellEnd"/>
      <w:r w:rsidRPr="00474762">
        <w:rPr>
          <w:color w:val="000000"/>
          <w:sz w:val="22"/>
          <w:szCs w:val="22"/>
        </w:rPr>
        <w:t xml:space="preserve">. </w:t>
      </w:r>
      <w:r w:rsidR="00CA745E" w:rsidRPr="00474762">
        <w:rPr>
          <w:color w:val="000000"/>
          <w:sz w:val="22"/>
          <w:szCs w:val="22"/>
        </w:rPr>
        <w:t>Приобрет</w:t>
      </w:r>
      <w:r w:rsidR="00474762" w:rsidRPr="00474762">
        <w:rPr>
          <w:color w:val="000000"/>
          <w:sz w:val="22"/>
          <w:szCs w:val="22"/>
        </w:rPr>
        <w:t>а</w:t>
      </w:r>
      <w:r w:rsidR="00CA745E" w:rsidRPr="00474762">
        <w:rPr>
          <w:color w:val="000000"/>
          <w:sz w:val="22"/>
          <w:szCs w:val="22"/>
        </w:rPr>
        <w:t xml:space="preserve">я </w:t>
      </w:r>
      <w:r w:rsidR="007A4CB4" w:rsidRPr="00474762">
        <w:rPr>
          <w:color w:val="000000"/>
          <w:sz w:val="22"/>
          <w:szCs w:val="22"/>
        </w:rPr>
        <w:t xml:space="preserve">Сертификат, </w:t>
      </w:r>
      <w:r w:rsidR="00474762" w:rsidRPr="00474762">
        <w:rPr>
          <w:color w:val="000000"/>
          <w:sz w:val="22"/>
          <w:szCs w:val="22"/>
        </w:rPr>
        <w:t>польз</w:t>
      </w:r>
      <w:r w:rsidR="00474762">
        <w:rPr>
          <w:color w:val="000000"/>
          <w:sz w:val="22"/>
          <w:szCs w:val="22"/>
        </w:rPr>
        <w:t>о</w:t>
      </w:r>
      <w:r w:rsidR="00474762" w:rsidRPr="00474762">
        <w:rPr>
          <w:color w:val="000000"/>
          <w:sz w:val="22"/>
          <w:szCs w:val="22"/>
        </w:rPr>
        <w:t>ватель</w:t>
      </w:r>
      <w:r w:rsidR="007A4CB4" w:rsidRPr="00474762">
        <w:rPr>
          <w:color w:val="000000"/>
          <w:sz w:val="22"/>
          <w:szCs w:val="22"/>
        </w:rPr>
        <w:t xml:space="preserve"> </w:t>
      </w:r>
      <w:r w:rsidR="00AD0D42" w:rsidRPr="00474762">
        <w:rPr>
          <w:color w:val="000000"/>
          <w:sz w:val="22"/>
          <w:szCs w:val="22"/>
        </w:rPr>
        <w:t>вносит вклад в</w:t>
      </w:r>
      <w:r w:rsidR="00CA745E" w:rsidRPr="00474762">
        <w:rPr>
          <w:color w:val="000000"/>
          <w:sz w:val="22"/>
          <w:szCs w:val="22"/>
        </w:rPr>
        <w:t xml:space="preserve"> организацию благотворительного ужина-плова</w:t>
      </w:r>
      <w:r w:rsidR="00AD0D42" w:rsidRPr="00474762">
        <w:rPr>
          <w:color w:val="000000"/>
          <w:sz w:val="22"/>
          <w:szCs w:val="22"/>
        </w:rPr>
        <w:t xml:space="preserve">, который будет </w:t>
      </w:r>
      <w:r w:rsidR="00CA745E" w:rsidRPr="00474762">
        <w:rPr>
          <w:color w:val="000000"/>
          <w:sz w:val="22"/>
          <w:szCs w:val="22"/>
        </w:rPr>
        <w:t>проведен</w:t>
      </w:r>
      <w:r w:rsidR="00474762" w:rsidRPr="00474762">
        <w:rPr>
          <w:color w:val="000000"/>
          <w:sz w:val="22"/>
          <w:szCs w:val="22"/>
        </w:rPr>
        <w:t xml:space="preserve"> по </w:t>
      </w:r>
      <w:r w:rsidR="00474762" w:rsidRPr="00474762">
        <w:rPr>
          <w:rFonts w:asciiTheme="minorHAnsi" w:hAnsiTheme="minorHAnsi" w:cstheme="minorHAnsi"/>
          <w:color w:val="000000"/>
          <w:sz w:val="22"/>
          <w:szCs w:val="22"/>
        </w:rPr>
        <w:t>адресам:</w:t>
      </w:r>
      <w:r w:rsidR="00CA745E" w:rsidRPr="004747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0D42" w:rsidRPr="00474762">
        <w:rPr>
          <w:rFonts w:asciiTheme="minorHAnsi" w:hAnsiTheme="minorHAnsi" w:cstheme="minorHAnsi"/>
          <w:color w:val="000000"/>
          <w:sz w:val="22"/>
          <w:szCs w:val="22"/>
        </w:rPr>
        <w:t>в школ</w:t>
      </w:r>
      <w:r w:rsidR="00CA745E" w:rsidRPr="00474762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AD0D42" w:rsidRPr="00474762">
        <w:rPr>
          <w:rFonts w:asciiTheme="minorHAnsi" w:hAnsiTheme="minorHAnsi" w:cstheme="minorHAnsi"/>
          <w:color w:val="000000"/>
          <w:sz w:val="22"/>
          <w:szCs w:val="22"/>
        </w:rPr>
        <w:t>-интернат</w:t>
      </w:r>
      <w:r w:rsidR="00CA745E" w:rsidRPr="00474762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AD0D42" w:rsidRPr="00474762">
        <w:rPr>
          <w:rFonts w:asciiTheme="minorHAnsi" w:hAnsiTheme="minorHAnsi" w:cstheme="minorHAnsi"/>
          <w:color w:val="000000"/>
          <w:sz w:val="22"/>
          <w:szCs w:val="22"/>
        </w:rPr>
        <w:t xml:space="preserve"> № 23</w:t>
      </w:r>
      <w:r w:rsidR="00CA745E" w:rsidRPr="00474762">
        <w:rPr>
          <w:rFonts w:asciiTheme="minorHAnsi" w:hAnsiTheme="minorHAnsi" w:cstheme="minorHAnsi"/>
          <w:color w:val="000000"/>
          <w:sz w:val="22"/>
          <w:szCs w:val="22"/>
        </w:rPr>
        <w:t xml:space="preserve"> по адресу: </w:t>
      </w:r>
      <w:r w:rsidR="00AD0D42" w:rsidRPr="00474762">
        <w:rPr>
          <w:rFonts w:asciiTheme="minorHAnsi" w:hAnsiTheme="minorHAnsi" w:cstheme="minorHAnsi"/>
          <w:color w:val="000000"/>
          <w:sz w:val="22"/>
          <w:szCs w:val="22"/>
        </w:rPr>
        <w:t>г. Бухара</w:t>
      </w:r>
      <w:r w:rsidR="0047476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4762" w:rsidRPr="00474762">
        <w:rPr>
          <w:rFonts w:asciiTheme="minorHAnsi" w:hAnsiTheme="minorHAnsi" w:cstheme="minorHAnsi"/>
          <w:color w:val="000000"/>
          <w:sz w:val="22"/>
          <w:szCs w:val="22"/>
        </w:rPr>
        <w:t xml:space="preserve">улица Ахмад </w:t>
      </w:r>
      <w:proofErr w:type="spellStart"/>
      <w:r w:rsidR="00474762" w:rsidRPr="00474762">
        <w:rPr>
          <w:rFonts w:asciiTheme="minorHAnsi" w:hAnsiTheme="minorHAnsi" w:cstheme="minorHAnsi"/>
          <w:color w:val="000000"/>
          <w:sz w:val="22"/>
          <w:szCs w:val="22"/>
        </w:rPr>
        <w:t>Яссавий</w:t>
      </w:r>
      <w:proofErr w:type="spellEnd"/>
      <w:r w:rsidR="00474762" w:rsidRPr="00474762">
        <w:rPr>
          <w:rFonts w:asciiTheme="minorHAnsi" w:hAnsiTheme="minorHAnsi" w:cstheme="minorHAnsi"/>
          <w:color w:val="000000"/>
          <w:sz w:val="22"/>
          <w:szCs w:val="22"/>
        </w:rPr>
        <w:t xml:space="preserve"> дом 1 </w:t>
      </w:r>
      <w:r w:rsidR="00AD0D42" w:rsidRPr="00474762">
        <w:rPr>
          <w:color w:val="000000"/>
          <w:sz w:val="22"/>
          <w:szCs w:val="22"/>
        </w:rPr>
        <w:t xml:space="preserve">и </w:t>
      </w:r>
      <w:r w:rsidR="00474762" w:rsidRPr="00474762">
        <w:rPr>
          <w:color w:val="000000"/>
          <w:sz w:val="22"/>
          <w:szCs w:val="22"/>
        </w:rPr>
        <w:t>д</w:t>
      </w:r>
      <w:r w:rsidR="00AD0D42" w:rsidRPr="00474762">
        <w:rPr>
          <w:color w:val="000000"/>
          <w:sz w:val="22"/>
          <w:szCs w:val="22"/>
        </w:rPr>
        <w:t>ом</w:t>
      </w:r>
      <w:r w:rsidR="00CA745E" w:rsidRPr="00474762">
        <w:rPr>
          <w:color w:val="000000"/>
          <w:sz w:val="22"/>
          <w:szCs w:val="22"/>
        </w:rPr>
        <w:t>е</w:t>
      </w:r>
      <w:r w:rsidR="00AD0D42" w:rsidRPr="00474762">
        <w:rPr>
          <w:color w:val="000000"/>
          <w:sz w:val="22"/>
          <w:szCs w:val="22"/>
        </w:rPr>
        <w:t xml:space="preserve"> престарелых </w:t>
      </w:r>
      <w:r w:rsidR="00CA745E" w:rsidRPr="00474762">
        <w:rPr>
          <w:color w:val="000000"/>
          <w:sz w:val="22"/>
          <w:szCs w:val="22"/>
        </w:rPr>
        <w:t xml:space="preserve">по адресу: </w:t>
      </w:r>
      <w:r w:rsidR="00AD0D42" w:rsidRPr="00474762">
        <w:rPr>
          <w:color w:val="000000"/>
          <w:sz w:val="22"/>
          <w:szCs w:val="22"/>
        </w:rPr>
        <w:t>г. Самарканд</w:t>
      </w:r>
      <w:r w:rsidR="00474762">
        <w:rPr>
          <w:color w:val="000000"/>
          <w:sz w:val="22"/>
          <w:szCs w:val="22"/>
        </w:rPr>
        <w:t xml:space="preserve"> </w:t>
      </w:r>
      <w:proofErr w:type="spellStart"/>
      <w:r w:rsidR="00474762">
        <w:rPr>
          <w:color w:val="000000"/>
          <w:sz w:val="22"/>
          <w:szCs w:val="22"/>
        </w:rPr>
        <w:t>Сиабский</w:t>
      </w:r>
      <w:proofErr w:type="spellEnd"/>
      <w:r w:rsidR="00474762">
        <w:rPr>
          <w:color w:val="000000"/>
          <w:sz w:val="22"/>
          <w:szCs w:val="22"/>
        </w:rPr>
        <w:t xml:space="preserve"> район, Амир </w:t>
      </w:r>
      <w:proofErr w:type="spellStart"/>
      <w:r w:rsidR="00474762">
        <w:rPr>
          <w:color w:val="000000"/>
          <w:sz w:val="22"/>
          <w:szCs w:val="22"/>
        </w:rPr>
        <w:t>Шохмурод</w:t>
      </w:r>
      <w:proofErr w:type="spellEnd"/>
      <w:r w:rsidR="00474762">
        <w:rPr>
          <w:color w:val="000000"/>
          <w:sz w:val="22"/>
          <w:szCs w:val="22"/>
        </w:rPr>
        <w:t xml:space="preserve"> 63. </w:t>
      </w:r>
      <w:r w:rsidR="00CA745E" w:rsidRPr="00474762">
        <w:rPr>
          <w:rFonts w:asciiTheme="minorHAnsi" w:hAnsiTheme="minorHAnsi" w:cstheme="minorHAnsi"/>
          <w:color w:val="000000"/>
          <w:sz w:val="22"/>
          <w:szCs w:val="22"/>
        </w:rPr>
        <w:t>Также</w:t>
      </w:r>
      <w:r w:rsidR="00CA745E" w:rsidRPr="00474762">
        <w:rPr>
          <w:color w:val="000000"/>
          <w:sz w:val="22"/>
          <w:szCs w:val="22"/>
        </w:rPr>
        <w:t xml:space="preserve"> </w:t>
      </w:r>
      <w:r w:rsidR="00474762" w:rsidRPr="00474762">
        <w:rPr>
          <w:color w:val="000000"/>
          <w:sz w:val="22"/>
          <w:szCs w:val="22"/>
        </w:rPr>
        <w:t>пользователь</w:t>
      </w:r>
      <w:r w:rsidR="00CA745E" w:rsidRPr="00474762">
        <w:rPr>
          <w:color w:val="000000"/>
          <w:sz w:val="22"/>
          <w:szCs w:val="22"/>
        </w:rPr>
        <w:t xml:space="preserve"> имеет возможность дополнительно приобрести для благотворительного ужина у нашего партнера - порцию салата</w:t>
      </w:r>
      <w:r w:rsidR="009534A4">
        <w:rPr>
          <w:color w:val="000000"/>
          <w:sz w:val="22"/>
          <w:szCs w:val="22"/>
        </w:rPr>
        <w:t xml:space="preserve"> </w:t>
      </w:r>
      <w:proofErr w:type="spellStart"/>
      <w:r w:rsidR="009534A4" w:rsidRPr="009534A4">
        <w:rPr>
          <w:color w:val="000000"/>
          <w:sz w:val="22"/>
          <w:szCs w:val="22"/>
        </w:rPr>
        <w:t>Чакка</w:t>
      </w:r>
      <w:proofErr w:type="spellEnd"/>
      <w:r w:rsidR="00CA745E" w:rsidRPr="00474762">
        <w:rPr>
          <w:color w:val="000000"/>
          <w:sz w:val="22"/>
          <w:szCs w:val="22"/>
        </w:rPr>
        <w:t>,</w:t>
      </w:r>
      <w:r w:rsidR="00925CFF" w:rsidRPr="00474762">
        <w:rPr>
          <w:color w:val="000000"/>
          <w:sz w:val="22"/>
          <w:szCs w:val="22"/>
        </w:rPr>
        <w:t xml:space="preserve"> перечислив электронные денежные средства в размере </w:t>
      </w:r>
      <w:r w:rsidR="00474762" w:rsidRPr="00474762">
        <w:rPr>
          <w:color w:val="000000"/>
          <w:sz w:val="22"/>
          <w:szCs w:val="22"/>
        </w:rPr>
        <w:t>5</w:t>
      </w:r>
      <w:r w:rsidR="00925CFF" w:rsidRPr="00474762">
        <w:rPr>
          <w:color w:val="000000"/>
          <w:sz w:val="22"/>
          <w:szCs w:val="22"/>
        </w:rPr>
        <w:t>000</w:t>
      </w:r>
      <w:r w:rsidR="00070A97" w:rsidRPr="00474762">
        <w:rPr>
          <w:color w:val="000000"/>
          <w:sz w:val="22"/>
          <w:szCs w:val="22"/>
        </w:rPr>
        <w:t xml:space="preserve"> (</w:t>
      </w:r>
      <w:r w:rsidR="00474762" w:rsidRPr="00474762">
        <w:rPr>
          <w:color w:val="000000"/>
          <w:sz w:val="22"/>
          <w:szCs w:val="22"/>
        </w:rPr>
        <w:t xml:space="preserve">пяти </w:t>
      </w:r>
      <w:r w:rsidR="00070A97" w:rsidRPr="00474762">
        <w:rPr>
          <w:color w:val="000000"/>
          <w:sz w:val="22"/>
          <w:szCs w:val="22"/>
        </w:rPr>
        <w:t>тысяч)</w:t>
      </w:r>
      <w:r w:rsidR="00925CFF" w:rsidRPr="00474762">
        <w:rPr>
          <w:color w:val="000000"/>
          <w:sz w:val="22"/>
          <w:szCs w:val="22"/>
        </w:rPr>
        <w:t xml:space="preserve"> со своего</w:t>
      </w:r>
      <w:r w:rsidR="00925CFF">
        <w:rPr>
          <w:color w:val="000000"/>
          <w:sz w:val="22"/>
          <w:szCs w:val="22"/>
        </w:rPr>
        <w:t xml:space="preserve"> электронного кошелька на электронный кошелек Партнера. </w:t>
      </w:r>
      <w:r w:rsidR="00CA745E">
        <w:rPr>
          <w:color w:val="000000"/>
          <w:sz w:val="22"/>
          <w:szCs w:val="22"/>
        </w:rPr>
        <w:t xml:space="preserve"> </w:t>
      </w:r>
    </w:p>
    <w:p w14:paraId="0AE6E847" w14:textId="77777777" w:rsidR="00376016" w:rsidRPr="00CA745E" w:rsidRDefault="00925CFF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-24" w:firstLine="1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</w:t>
      </w:r>
      <w:r w:rsidR="009A302A" w:rsidRPr="00CA745E">
        <w:rPr>
          <w:color w:val="000000"/>
          <w:sz w:val="22"/>
          <w:szCs w:val="22"/>
        </w:rPr>
        <w:t xml:space="preserve">ин </w:t>
      </w:r>
      <w:r w:rsidR="009A302A" w:rsidRPr="00474762">
        <w:rPr>
          <w:color w:val="000000"/>
          <w:sz w:val="22"/>
          <w:szCs w:val="22"/>
        </w:rPr>
        <w:t xml:space="preserve">Клиент в период действия Специального предложения может приобрести на витрине </w:t>
      </w:r>
      <w:r w:rsidR="009A302A" w:rsidRPr="00474762">
        <w:rPr>
          <w:color w:val="000000"/>
          <w:sz w:val="22"/>
          <w:szCs w:val="22"/>
        </w:rPr>
        <w:br/>
        <w:t>«A-</w:t>
      </w:r>
      <w:proofErr w:type="spellStart"/>
      <w:r w:rsidR="009A302A" w:rsidRPr="00474762">
        <w:rPr>
          <w:color w:val="000000"/>
          <w:sz w:val="22"/>
          <w:szCs w:val="22"/>
        </w:rPr>
        <w:t>Pay</w:t>
      </w:r>
      <w:proofErr w:type="spellEnd"/>
      <w:r w:rsidR="009A302A" w:rsidRPr="00474762">
        <w:rPr>
          <w:color w:val="000000"/>
          <w:sz w:val="22"/>
          <w:szCs w:val="22"/>
        </w:rPr>
        <w:t xml:space="preserve">» </w:t>
      </w:r>
      <w:r w:rsidRPr="00474762">
        <w:rPr>
          <w:color w:val="000000"/>
          <w:sz w:val="22"/>
          <w:szCs w:val="22"/>
        </w:rPr>
        <w:t>один</w:t>
      </w:r>
      <w:r w:rsidR="009A302A" w:rsidRPr="00474762">
        <w:rPr>
          <w:color w:val="000000"/>
          <w:sz w:val="22"/>
          <w:szCs w:val="22"/>
        </w:rPr>
        <w:t xml:space="preserve"> </w:t>
      </w:r>
      <w:r w:rsidRPr="00474762">
        <w:rPr>
          <w:color w:val="000000"/>
          <w:sz w:val="22"/>
          <w:szCs w:val="22"/>
        </w:rPr>
        <w:t>С</w:t>
      </w:r>
      <w:r w:rsidR="009A302A" w:rsidRPr="00474762">
        <w:rPr>
          <w:color w:val="000000"/>
          <w:sz w:val="22"/>
          <w:szCs w:val="22"/>
        </w:rPr>
        <w:t xml:space="preserve">ертификат </w:t>
      </w:r>
      <w:r w:rsidR="00474762" w:rsidRPr="00474762">
        <w:rPr>
          <w:color w:val="000000"/>
          <w:sz w:val="22"/>
          <w:szCs w:val="22"/>
        </w:rPr>
        <w:t>«</w:t>
      </w:r>
      <w:r w:rsidR="00474762" w:rsidRPr="00474762">
        <w:rPr>
          <w:b/>
          <w:color w:val="000000"/>
          <w:sz w:val="22"/>
          <w:szCs w:val="22"/>
          <w:lang w:val="en-US"/>
        </w:rPr>
        <w:t>A</w:t>
      </w:r>
      <w:r w:rsidR="00474762" w:rsidRPr="00474762">
        <w:rPr>
          <w:b/>
          <w:color w:val="000000"/>
          <w:sz w:val="22"/>
          <w:szCs w:val="22"/>
        </w:rPr>
        <w:t>-</w:t>
      </w:r>
      <w:r w:rsidR="00474762" w:rsidRPr="00474762">
        <w:rPr>
          <w:b/>
          <w:color w:val="000000"/>
          <w:sz w:val="22"/>
          <w:szCs w:val="22"/>
          <w:lang w:val="en-US"/>
        </w:rPr>
        <w:t>Pay</w:t>
      </w:r>
      <w:r w:rsidR="00474762" w:rsidRPr="00474762">
        <w:rPr>
          <w:b/>
          <w:color w:val="000000"/>
          <w:sz w:val="22"/>
          <w:szCs w:val="22"/>
        </w:rPr>
        <w:t xml:space="preserve">. </w:t>
      </w:r>
      <w:r w:rsidR="00474762" w:rsidRPr="00474762">
        <w:rPr>
          <w:b/>
          <w:color w:val="000000"/>
          <w:sz w:val="22"/>
          <w:szCs w:val="22"/>
          <w:lang w:val="en-US"/>
        </w:rPr>
        <w:t>Biz</w:t>
      </w:r>
      <w:r w:rsidR="00474762" w:rsidRPr="00474762">
        <w:rPr>
          <w:b/>
          <w:color w:val="000000"/>
          <w:sz w:val="22"/>
          <w:szCs w:val="22"/>
        </w:rPr>
        <w:t xml:space="preserve"> </w:t>
      </w:r>
      <w:proofErr w:type="spellStart"/>
      <w:r w:rsidR="00474762" w:rsidRPr="00474762">
        <w:rPr>
          <w:b/>
          <w:color w:val="000000"/>
          <w:sz w:val="22"/>
          <w:szCs w:val="22"/>
          <w:lang w:val="en-US"/>
        </w:rPr>
        <w:t>birgamiz</w:t>
      </w:r>
      <w:proofErr w:type="spellEnd"/>
      <w:r w:rsidR="00474762" w:rsidRPr="00474762">
        <w:rPr>
          <w:color w:val="000000"/>
          <w:sz w:val="22"/>
          <w:szCs w:val="22"/>
        </w:rPr>
        <w:t>»</w:t>
      </w:r>
    </w:p>
    <w:p w14:paraId="5769AB08" w14:textId="77777777" w:rsidR="00070A97" w:rsidRPr="00070A97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>В случае, если Организатору станут известны факты, которые исключают Клиента из числа претендентов на использование Специального предложения (случаи несоблюдения условий Бонусной программы «APS бонуса», Правил проведения Акций в Системе Электронных денег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>», мошенничества, нечестного участия, заведомого предоставления ложных данных о себе и т.п.), такие лица лишаются права использования Специального предложения.</w:t>
      </w:r>
    </w:p>
    <w:p w14:paraId="0BD345D1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>Организатор оставляет за собой право на свое усмотрение в одностороннем порядке, в любой момент времени без предварительного предупреждения и объяснения причин, завершить полностью или временно приостановить проведение Специального предложения, а также внести любые изменения и дополнения. Досрочное завершение Специального предложения, приостановление, внесение изменений и дополнений не может служить причиной для претензий.</w:t>
      </w:r>
    </w:p>
    <w:p w14:paraId="432A070B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lastRenderedPageBreak/>
        <w:t xml:space="preserve">В случае досрочного прекращения проведения Специального предложения Организатор обязуется публично уведомить об этом путем размещения соответствующей информации на своем официальном Сайте по адресу: </w:t>
      </w:r>
      <w:r>
        <w:rPr>
          <w:color w:val="00BFDA"/>
          <w:sz w:val="22"/>
          <w:szCs w:val="22"/>
          <w:u w:val="single"/>
        </w:rPr>
        <w:t>https://www.a-pay.uz</w:t>
      </w:r>
      <w:r>
        <w:rPr>
          <w:color w:val="000000"/>
          <w:sz w:val="22"/>
          <w:szCs w:val="22"/>
        </w:rPr>
        <w:t xml:space="preserve"> и(или) мобильном приложении. </w:t>
      </w:r>
    </w:p>
    <w:p w14:paraId="3E5CF99A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>Организатор не несет ответственности за какие-либо претензии или убытки, возникшие вследствие недоразумений, неверных толкований, предположений или мнений, которые отклоняются от Специального предложения «</w:t>
      </w:r>
      <w:r w:rsidRPr="00474762">
        <w:rPr>
          <w:color w:val="000000"/>
          <w:sz w:val="22"/>
          <w:szCs w:val="22"/>
        </w:rPr>
        <w:t>Сертификат «</w:t>
      </w:r>
      <w:r w:rsidR="00474762" w:rsidRPr="00474762">
        <w:rPr>
          <w:color w:val="000000"/>
          <w:sz w:val="22"/>
          <w:szCs w:val="22"/>
        </w:rPr>
        <w:t>«</w:t>
      </w:r>
      <w:r w:rsidR="00474762" w:rsidRPr="00474762">
        <w:rPr>
          <w:b/>
          <w:color w:val="000000"/>
          <w:sz w:val="22"/>
          <w:szCs w:val="22"/>
          <w:lang w:val="en-US"/>
        </w:rPr>
        <w:t>A</w:t>
      </w:r>
      <w:r w:rsidR="00474762" w:rsidRPr="00474762">
        <w:rPr>
          <w:b/>
          <w:color w:val="000000"/>
          <w:sz w:val="22"/>
          <w:szCs w:val="22"/>
        </w:rPr>
        <w:t>-</w:t>
      </w:r>
      <w:r w:rsidR="00474762" w:rsidRPr="00474762">
        <w:rPr>
          <w:b/>
          <w:color w:val="000000"/>
          <w:sz w:val="22"/>
          <w:szCs w:val="22"/>
          <w:lang w:val="en-US"/>
        </w:rPr>
        <w:t>Pay</w:t>
      </w:r>
      <w:r w:rsidR="00474762" w:rsidRPr="00474762">
        <w:rPr>
          <w:b/>
          <w:color w:val="000000"/>
          <w:sz w:val="22"/>
          <w:szCs w:val="22"/>
        </w:rPr>
        <w:t xml:space="preserve">. </w:t>
      </w:r>
      <w:r w:rsidR="00474762" w:rsidRPr="00474762">
        <w:rPr>
          <w:b/>
          <w:color w:val="000000"/>
          <w:sz w:val="22"/>
          <w:szCs w:val="22"/>
          <w:lang w:val="en-US"/>
        </w:rPr>
        <w:t>Biz</w:t>
      </w:r>
      <w:r w:rsidR="00474762" w:rsidRPr="00474762">
        <w:rPr>
          <w:b/>
          <w:color w:val="000000"/>
          <w:sz w:val="22"/>
          <w:szCs w:val="22"/>
        </w:rPr>
        <w:t xml:space="preserve"> </w:t>
      </w:r>
      <w:proofErr w:type="spellStart"/>
      <w:r w:rsidR="00474762" w:rsidRPr="00474762">
        <w:rPr>
          <w:b/>
          <w:color w:val="000000"/>
          <w:sz w:val="22"/>
          <w:szCs w:val="22"/>
          <w:lang w:val="en-US"/>
        </w:rPr>
        <w:t>birgamiz</w:t>
      </w:r>
      <w:proofErr w:type="spellEnd"/>
      <w:r w:rsidR="00474762" w:rsidRPr="00474762">
        <w:rPr>
          <w:color w:val="000000"/>
          <w:sz w:val="22"/>
          <w:szCs w:val="22"/>
        </w:rPr>
        <w:t>»</w:t>
      </w:r>
      <w:r w:rsidRPr="00474762">
        <w:rPr>
          <w:color w:val="000000"/>
          <w:sz w:val="22"/>
          <w:szCs w:val="22"/>
        </w:rPr>
        <w:t>».</w:t>
      </w:r>
    </w:p>
    <w:p w14:paraId="0FE0632A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>При возникновении любых вопросов, недоразумений или иных спорных ситуаций Клиент должен предпринять все меры по их уточнению / разрешению путем обращения к Организатору.</w:t>
      </w:r>
    </w:p>
    <w:p w14:paraId="2E48EA0C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>
        <w:rPr>
          <w:color w:val="000000"/>
          <w:sz w:val="22"/>
          <w:szCs w:val="22"/>
        </w:rPr>
        <w:t>Организатор не несёт ответственности перед Клиентами в случае возникновения форс-мажорных обстоятельств, непосредственно влияющих на выполнение Организатором своих обязательств, включая наводнения, пожары, забастовки, землетрясения или другие природные факторы; массовые эпидемии; распоряжения государственных или правоохранительных органов, и другие, не зависящие от Организатора объективные причины.</w:t>
      </w:r>
    </w:p>
    <w:p w14:paraId="3E479325" w14:textId="77777777" w:rsidR="00376016" w:rsidRDefault="009A302A" w:rsidP="00DB0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4"/>
        <w:jc w:val="both"/>
      </w:pPr>
      <w:r w:rsidRPr="00474762">
        <w:rPr>
          <w:color w:val="000000"/>
          <w:sz w:val="22"/>
          <w:szCs w:val="22"/>
        </w:rPr>
        <w:t>Факт выполнения действий, предусмотренных в Специальном предложении «Сертификат «</w:t>
      </w:r>
      <w:r w:rsidR="00474762" w:rsidRPr="00474762">
        <w:rPr>
          <w:color w:val="000000"/>
          <w:sz w:val="22"/>
          <w:szCs w:val="22"/>
        </w:rPr>
        <w:t>«</w:t>
      </w:r>
      <w:r w:rsidR="00474762" w:rsidRPr="00474762">
        <w:rPr>
          <w:b/>
          <w:color w:val="000000"/>
          <w:sz w:val="22"/>
          <w:szCs w:val="22"/>
          <w:lang w:val="en-US"/>
        </w:rPr>
        <w:t>A</w:t>
      </w:r>
      <w:r w:rsidR="00474762" w:rsidRPr="00474762">
        <w:rPr>
          <w:b/>
          <w:color w:val="000000"/>
          <w:sz w:val="22"/>
          <w:szCs w:val="22"/>
        </w:rPr>
        <w:t>-</w:t>
      </w:r>
      <w:r w:rsidR="00474762" w:rsidRPr="00474762">
        <w:rPr>
          <w:b/>
          <w:color w:val="000000"/>
          <w:sz w:val="22"/>
          <w:szCs w:val="22"/>
          <w:lang w:val="en-US"/>
        </w:rPr>
        <w:t>Pay</w:t>
      </w:r>
      <w:r w:rsidR="00474762" w:rsidRPr="00474762">
        <w:rPr>
          <w:b/>
          <w:color w:val="000000"/>
          <w:sz w:val="22"/>
          <w:szCs w:val="22"/>
        </w:rPr>
        <w:t xml:space="preserve">. </w:t>
      </w:r>
      <w:r w:rsidR="00474762" w:rsidRPr="00474762">
        <w:rPr>
          <w:b/>
          <w:color w:val="000000"/>
          <w:sz w:val="22"/>
          <w:szCs w:val="22"/>
          <w:lang w:val="en-US"/>
        </w:rPr>
        <w:t>Biz</w:t>
      </w:r>
      <w:r w:rsidR="00474762" w:rsidRPr="00474762">
        <w:rPr>
          <w:b/>
          <w:color w:val="000000"/>
          <w:sz w:val="22"/>
          <w:szCs w:val="22"/>
        </w:rPr>
        <w:t xml:space="preserve"> </w:t>
      </w:r>
      <w:proofErr w:type="spellStart"/>
      <w:r w:rsidR="00474762" w:rsidRPr="00474762">
        <w:rPr>
          <w:b/>
          <w:color w:val="000000"/>
          <w:sz w:val="22"/>
          <w:szCs w:val="22"/>
          <w:lang w:val="en-US"/>
        </w:rPr>
        <w:t>birgamiz</w:t>
      </w:r>
      <w:proofErr w:type="spellEnd"/>
      <w:r w:rsidR="00474762" w:rsidRPr="00474762">
        <w:rPr>
          <w:color w:val="000000"/>
          <w:sz w:val="22"/>
          <w:szCs w:val="22"/>
        </w:rPr>
        <w:t>»</w:t>
      </w:r>
      <w:r w:rsidRPr="00474762">
        <w:rPr>
          <w:color w:val="000000"/>
          <w:sz w:val="22"/>
          <w:szCs w:val="22"/>
        </w:rPr>
        <w:t>»,</w:t>
      </w:r>
      <w:r>
        <w:rPr>
          <w:color w:val="000000"/>
          <w:sz w:val="22"/>
          <w:szCs w:val="22"/>
        </w:rPr>
        <w:t xml:space="preserve"> подразумевает согласие Клиента на обработку его персональных данных, получение сообщений на электронную почту (личный кабинет, телефон, также через социальные сети и т.д.) рекламы и корреспонденции от Организатора. Каждый Клиент дает свое согласие на размещение и опубликование его фотографии, видеоизображения, интервью с ним на сайте Организатора и(или) в мобильном приложении, в рекламных материалах, на страницах социальных сетей и т.п. Согласие Клиента предоставляется Организатору на неограниченный срок и без выплаты какого-либо вознаграждения.</w:t>
      </w:r>
    </w:p>
    <w:sectPr w:rsidR="00376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90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86C3" w14:textId="77777777" w:rsidR="00BC2ABD" w:rsidRDefault="00BC2ABD">
      <w:pPr>
        <w:spacing w:after="0" w:line="240" w:lineRule="auto"/>
      </w:pPr>
      <w:r>
        <w:separator/>
      </w:r>
    </w:p>
  </w:endnote>
  <w:endnote w:type="continuationSeparator" w:id="0">
    <w:p w14:paraId="7D76E303" w14:textId="77777777" w:rsidR="00BC2ABD" w:rsidRDefault="00B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T Norms Pro">
    <w:altName w:val="Calibri"/>
    <w:panose1 w:val="02000503030000020003"/>
    <w:charset w:val="CC"/>
    <w:family w:val="auto"/>
    <w:pitch w:val="variable"/>
    <w:sig w:usb0="A00002FF" w:usb1="5000A4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 Norms Pro Medium">
    <w:altName w:val="Calibri"/>
    <w:panose1 w:val="02000803030000020004"/>
    <w:charset w:val="CC"/>
    <w:family w:val="auto"/>
    <w:pitch w:val="variable"/>
    <w:sig w:usb0="A00002FF" w:usb1="5000A4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T Norms Pro ExtraBold">
    <w:altName w:val="Calibri"/>
    <w:panose1 w:val="02000503030000020004"/>
    <w:charset w:val="CC"/>
    <w:family w:val="auto"/>
    <w:pitch w:val="variable"/>
    <w:sig w:usb0="A00002FF" w:usb1="5000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A004" w14:textId="77777777" w:rsidR="00376016" w:rsidRDefault="009A3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EDC82BC" w14:textId="77777777" w:rsidR="00376016" w:rsidRDefault="009A3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903280" w14:textId="77777777" w:rsidR="00376016" w:rsidRDefault="00376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7740" w14:textId="77777777" w:rsidR="00376016" w:rsidRDefault="00376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T Norms Pro ExtraBold" w:eastAsia="TT Norms Pro ExtraBold" w:hAnsi="TT Norms Pro ExtraBold" w:cs="TT Norms Pro ExtraBold"/>
        <w:b/>
        <w:color w:val="FFFFFF"/>
        <w:sz w:val="20"/>
        <w:szCs w:val="20"/>
      </w:rPr>
    </w:pPr>
  </w:p>
  <w:p w14:paraId="0FB1CF62" w14:textId="77777777" w:rsidR="00376016" w:rsidRDefault="00376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EDAD" w14:textId="77777777" w:rsidR="00376016" w:rsidRDefault="00376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7B73" w14:textId="77777777" w:rsidR="00BC2ABD" w:rsidRDefault="00BC2ABD">
      <w:pPr>
        <w:spacing w:after="0" w:line="240" w:lineRule="auto"/>
      </w:pPr>
      <w:r>
        <w:separator/>
      </w:r>
    </w:p>
  </w:footnote>
  <w:footnote w:type="continuationSeparator" w:id="0">
    <w:p w14:paraId="0BE14645" w14:textId="77777777" w:rsidR="00BC2ABD" w:rsidRDefault="00BC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B4D3" w14:textId="77777777" w:rsidR="00376016" w:rsidRDefault="009A3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54AB7D" w14:textId="77777777" w:rsidR="00376016" w:rsidRDefault="00BC2A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421F0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22.25pt;height:738.4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38C7" w14:textId="77777777" w:rsidR="00376016" w:rsidRDefault="009A3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3C0A4B41" wp14:editId="71F5D733">
          <wp:simplePos x="0" y="0"/>
          <wp:positionH relativeFrom="page">
            <wp:posOffset>0</wp:posOffset>
          </wp:positionH>
          <wp:positionV relativeFrom="page">
            <wp:posOffset>27449</wp:posOffset>
          </wp:positionV>
          <wp:extent cx="7559040" cy="1069149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5" t="130" r="-375" b="-408"/>
                  <a:stretch>
                    <a:fillRect/>
                  </a:stretch>
                </pic:blipFill>
                <pic:spPr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F4DB084" wp14:editId="6279B4DB">
              <wp:simplePos x="0" y="0"/>
              <wp:positionH relativeFrom="column">
                <wp:posOffset>1727200</wp:posOffset>
              </wp:positionH>
              <wp:positionV relativeFrom="paragraph">
                <wp:posOffset>-406399</wp:posOffset>
              </wp:positionV>
              <wp:extent cx="4824095" cy="542354"/>
              <wp:effectExtent l="0" t="0" r="0" b="0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8715" y="3516359"/>
                        <a:ext cx="4814570" cy="527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78CB10" w14:textId="77777777" w:rsidR="00376016" w:rsidRDefault="009A302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Специальное предложение:</w:t>
                          </w:r>
                        </w:p>
                        <w:p w14:paraId="3012FD4E" w14:textId="77777777" w:rsidR="00376016" w:rsidRDefault="009A302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«Сертификат на «</w:t>
                          </w:r>
                          <w:r w:rsidR="00474762">
                            <w:rPr>
                              <w:color w:val="000000"/>
                              <w:sz w:val="22"/>
                              <w:lang w:val="en-US"/>
                            </w:rPr>
                            <w:t>A</w:t>
                          </w:r>
                          <w:r w:rsidR="00474762">
                            <w:rPr>
                              <w:color w:val="000000"/>
                              <w:sz w:val="22"/>
                            </w:rPr>
                            <w:t>-</w:t>
                          </w:r>
                          <w:r w:rsidR="00474762">
                            <w:rPr>
                              <w:color w:val="000000"/>
                              <w:sz w:val="22"/>
                              <w:lang w:val="en-US"/>
                            </w:rPr>
                            <w:t>Pay</w:t>
                          </w:r>
                          <w:r w:rsidR="00474762" w:rsidRPr="00474762">
                            <w:rPr>
                              <w:color w:val="000000"/>
                              <w:sz w:val="22"/>
                            </w:rPr>
                            <w:t>.</w:t>
                          </w:r>
                          <w:r w:rsidR="00474762">
                            <w:rPr>
                              <w:color w:val="000000"/>
                              <w:sz w:val="22"/>
                              <w:lang w:val="en-US"/>
                            </w:rPr>
                            <w:t>Biz</w:t>
                          </w:r>
                          <w:r w:rsidR="00474762" w:rsidRPr="00474762"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474762">
                            <w:rPr>
                              <w:color w:val="000000"/>
                              <w:sz w:val="22"/>
                              <w:lang w:val="en-US"/>
                            </w:rPr>
                            <w:t>birgamiz</w:t>
                          </w:r>
                          <w:proofErr w:type="spellEnd"/>
                          <w:r w:rsidR="00474762" w:rsidRPr="00474762"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»</w:t>
                          </w:r>
                          <w:proofErr w:type="gramEnd"/>
                          <w:r>
                            <w:rPr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rect id="Прямоугольник 15" o:spid="_x0000_s1026" style="position:absolute;margin-left:136pt;margin-top:-32pt;width:379.85pt;height:42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" filled="f" stroked="f">
              <v:textbox inset="2.53958mm,1.2694mm,2.53958mm,1.2694mm">
                <w:txbxContent>
                  <w:p w:rsidR="00376016" w:rsidRDefault="009A302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2"/>
                      </w:rPr>
                      <w:t>Специальное предложение:</w:t>
                    </w:r>
                  </w:p>
                  <w:p w:rsidR="00376016" w:rsidRDefault="009A302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2"/>
                      </w:rPr>
                      <w:t>«Сертификат на «</w:t>
                    </w:r>
                    <w:r w:rsidR="00474762">
                      <w:rPr>
                        <w:color w:val="000000"/>
                        <w:sz w:val="22"/>
                        <w:lang w:val="en-US"/>
                      </w:rPr>
                      <w:t>A</w:t>
                    </w:r>
                    <w:r w:rsidR="00474762">
                      <w:rPr>
                        <w:color w:val="000000"/>
                        <w:sz w:val="22"/>
                      </w:rPr>
                      <w:t>-</w:t>
                    </w:r>
                    <w:r w:rsidR="00474762">
                      <w:rPr>
                        <w:color w:val="000000"/>
                        <w:sz w:val="22"/>
                        <w:lang w:val="en-US"/>
                      </w:rPr>
                      <w:t>Pay</w:t>
                    </w:r>
                    <w:r w:rsidR="00474762" w:rsidRPr="00474762">
                      <w:rPr>
                        <w:color w:val="000000"/>
                        <w:sz w:val="22"/>
                      </w:rPr>
                      <w:t>.</w:t>
                    </w:r>
                    <w:r w:rsidR="00474762">
                      <w:rPr>
                        <w:color w:val="000000"/>
                        <w:sz w:val="22"/>
                        <w:lang w:val="en-US"/>
                      </w:rPr>
                      <w:t>Biz</w:t>
                    </w:r>
                    <w:r w:rsidR="00474762" w:rsidRPr="00474762">
                      <w:rPr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proofErr w:type="gramStart"/>
                    <w:r w:rsidR="00474762">
                      <w:rPr>
                        <w:color w:val="000000"/>
                        <w:sz w:val="22"/>
                        <w:lang w:val="en-US"/>
                      </w:rPr>
                      <w:t>birgamiz</w:t>
                    </w:r>
                    <w:proofErr w:type="spellEnd"/>
                    <w:r w:rsidR="00474762" w:rsidRPr="00474762">
                      <w:rPr>
                        <w:color w:val="000000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»</w:t>
                    </w:r>
                    <w:proofErr w:type="gramEnd"/>
                    <w:r>
                      <w:rPr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p w14:paraId="7BB4E1A9" w14:textId="77777777" w:rsidR="00376016" w:rsidRDefault="003760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382E" w14:textId="77777777" w:rsidR="00376016" w:rsidRDefault="009A3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728" behindDoc="1" locked="0" layoutInCell="1" hidden="0" allowOverlap="1" wp14:anchorId="721C2DF7" wp14:editId="3E1C58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 w:rsidR="00BC2ABD">
      <w:rPr>
        <w:color w:val="000000"/>
      </w:rPr>
      <w:pict w14:anchorId="608DB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22.25pt;height:738.4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93F67"/>
    <w:multiLevelType w:val="multilevel"/>
    <w:tmpl w:val="39DAC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05BBD"/>
    <w:multiLevelType w:val="multilevel"/>
    <w:tmpl w:val="4AE0FA9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T Norms Pro" w:eastAsia="TT Norms Pro" w:hAnsi="TT Norms Pro" w:cs="TT Norms Pro"/>
        <w:color w:val="000000" w:themeColor="text1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16"/>
    <w:rsid w:val="00070A97"/>
    <w:rsid w:val="00376016"/>
    <w:rsid w:val="003C402B"/>
    <w:rsid w:val="00474762"/>
    <w:rsid w:val="00496B8E"/>
    <w:rsid w:val="007A4CB4"/>
    <w:rsid w:val="007A5FD1"/>
    <w:rsid w:val="00925CFF"/>
    <w:rsid w:val="009534A4"/>
    <w:rsid w:val="009A302A"/>
    <w:rsid w:val="00AD0D42"/>
    <w:rsid w:val="00BC2ABD"/>
    <w:rsid w:val="00C90F05"/>
    <w:rsid w:val="00CA745E"/>
    <w:rsid w:val="00DB06E0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5C4165"/>
  <w15:docId w15:val="{D6C4DC3D-8606-418B-8C37-FB96D6A0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T Norms Pro" w:eastAsia="TT Norms Pro" w:hAnsi="TT Norms Pro" w:cs="TT Norms Pro"/>
        <w:sz w:val="24"/>
        <w:szCs w:val="24"/>
        <w:lang w:val="ru-RU" w:eastAsia="ru-RU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076D"/>
  </w:style>
  <w:style w:type="paragraph" w:styleId="1">
    <w:name w:val="heading 1"/>
    <w:basedOn w:val="2"/>
    <w:next w:val="a0"/>
    <w:link w:val="10"/>
    <w:uiPriority w:val="9"/>
    <w:qFormat/>
    <w:rsid w:val="006D4EDC"/>
    <w:pPr>
      <w:jc w:val="center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7095"/>
    <w:pPr>
      <w:outlineLvl w:val="1"/>
    </w:pPr>
    <w:rPr>
      <w:b/>
      <w:bCs/>
      <w:color w:val="2BBADA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7095"/>
    <w:pPr>
      <w:outlineLvl w:val="2"/>
    </w:pPr>
    <w:rPr>
      <w:b/>
      <w:bCs/>
      <w:color w:val="231F53"/>
      <w:sz w:val="32"/>
      <w:szCs w:val="32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5">
    <w:name w:val="header"/>
    <w:basedOn w:val="a0"/>
    <w:link w:val="a6"/>
    <w:uiPriority w:val="99"/>
    <w:unhideWhenUsed/>
    <w:rsid w:val="00C2385B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385B"/>
  </w:style>
  <w:style w:type="paragraph" w:styleId="a7">
    <w:name w:val="footer"/>
    <w:basedOn w:val="a0"/>
    <w:link w:val="a8"/>
    <w:uiPriority w:val="99"/>
    <w:unhideWhenUsed/>
    <w:rsid w:val="00C2385B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385B"/>
  </w:style>
  <w:style w:type="character" w:styleId="a9">
    <w:name w:val="page number"/>
    <w:basedOn w:val="a1"/>
    <w:uiPriority w:val="99"/>
    <w:semiHidden/>
    <w:unhideWhenUsed/>
    <w:rsid w:val="00C2385B"/>
  </w:style>
  <w:style w:type="paragraph" w:styleId="aa">
    <w:name w:val="No Spacing"/>
    <w:basedOn w:val="a0"/>
    <w:link w:val="ab"/>
    <w:uiPriority w:val="1"/>
    <w:qFormat/>
    <w:rsid w:val="00807095"/>
    <w:pPr>
      <w:spacing w:after="0"/>
    </w:pPr>
  </w:style>
  <w:style w:type="character" w:customStyle="1" w:styleId="ab">
    <w:name w:val="Без интервала Знак"/>
    <w:basedOn w:val="a1"/>
    <w:link w:val="aa"/>
    <w:uiPriority w:val="1"/>
    <w:rsid w:val="00807095"/>
    <w:rPr>
      <w:rFonts w:ascii="TT Norms Pro" w:hAnsi="TT Norms Pro"/>
      <w:lang w:val="ru-RU"/>
    </w:rPr>
  </w:style>
  <w:style w:type="character" w:customStyle="1" w:styleId="10">
    <w:name w:val="Заголовок 1 Знак"/>
    <w:basedOn w:val="a1"/>
    <w:link w:val="1"/>
    <w:uiPriority w:val="9"/>
    <w:rsid w:val="006D4EDC"/>
    <w:rPr>
      <w:rFonts w:ascii="TT Norms Pro" w:hAnsi="TT Norms Pro"/>
      <w:b/>
      <w:bCs/>
      <w:color w:val="2BBADA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07095"/>
    <w:rPr>
      <w:rFonts w:ascii="TT Norms Pro" w:hAnsi="TT Norms Pro"/>
      <w:b/>
      <w:bCs/>
      <w:color w:val="2BBADA"/>
      <w:sz w:val="36"/>
      <w:szCs w:val="36"/>
      <w:lang w:val="ru-RU"/>
    </w:rPr>
  </w:style>
  <w:style w:type="character" w:customStyle="1" w:styleId="30">
    <w:name w:val="Заголовок 3 Знак"/>
    <w:basedOn w:val="a1"/>
    <w:link w:val="3"/>
    <w:uiPriority w:val="9"/>
    <w:rsid w:val="00807095"/>
    <w:rPr>
      <w:rFonts w:ascii="TT Norms Pro" w:hAnsi="TT Norms Pro"/>
      <w:b/>
      <w:bCs/>
      <w:color w:val="231F53"/>
      <w:sz w:val="32"/>
      <w:szCs w:val="32"/>
      <w:lang w:val="ru-RU"/>
    </w:rPr>
  </w:style>
  <w:style w:type="character" w:styleId="ac">
    <w:name w:val="Subtle Emphasis"/>
    <w:basedOn w:val="a1"/>
    <w:uiPriority w:val="19"/>
    <w:qFormat/>
    <w:rsid w:val="00807095"/>
    <w:rPr>
      <w:i/>
      <w:iCs/>
      <w:color w:val="404040" w:themeColor="text1" w:themeTint="BF"/>
    </w:rPr>
  </w:style>
  <w:style w:type="character" w:styleId="ad">
    <w:name w:val="Intense Emphasis"/>
    <w:basedOn w:val="a1"/>
    <w:uiPriority w:val="21"/>
    <w:qFormat/>
    <w:rsid w:val="004F67DB"/>
    <w:rPr>
      <w:b w:val="0"/>
      <w:bCs/>
      <w:color w:val="D7B885"/>
    </w:rPr>
  </w:style>
  <w:style w:type="character" w:styleId="ae">
    <w:name w:val="Emphasis"/>
    <w:basedOn w:val="ad"/>
    <w:uiPriority w:val="20"/>
    <w:qFormat/>
    <w:rsid w:val="004F67DB"/>
    <w:rPr>
      <w:rFonts w:ascii="TT Norms Pro Medium" w:hAnsi="TT Norms Pro Medium"/>
      <w:b w:val="0"/>
      <w:bCs/>
      <w:i w:val="0"/>
      <w:color w:val="231F53"/>
      <w:lang w:val="en-US"/>
    </w:rPr>
  </w:style>
  <w:style w:type="character" w:styleId="af">
    <w:name w:val="Strong"/>
    <w:basedOn w:val="ae"/>
    <w:uiPriority w:val="22"/>
    <w:qFormat/>
    <w:rsid w:val="004F67DB"/>
    <w:rPr>
      <w:rFonts w:ascii="TT Norms Pro Medium" w:hAnsi="TT Norms Pro Medium"/>
      <w:b w:val="0"/>
      <w:bCs/>
      <w:i w:val="0"/>
      <w:color w:val="231F53"/>
      <w:lang w:val="ru-RU"/>
    </w:rPr>
  </w:style>
  <w:style w:type="paragraph" w:styleId="af0">
    <w:name w:val="List Paragraph"/>
    <w:basedOn w:val="a0"/>
    <w:uiPriority w:val="34"/>
    <w:qFormat/>
    <w:rsid w:val="00663CB5"/>
    <w:pPr>
      <w:ind w:left="720"/>
      <w:contextualSpacing/>
    </w:pPr>
  </w:style>
  <w:style w:type="paragraph" w:customStyle="1" w:styleId="af1">
    <w:name w:val="Название документа"/>
    <w:basedOn w:val="a0"/>
    <w:link w:val="af2"/>
    <w:qFormat/>
    <w:rsid w:val="00A10B19"/>
    <w:pPr>
      <w:spacing w:line="276" w:lineRule="auto"/>
    </w:pPr>
    <w:rPr>
      <w:b/>
      <w:color w:val="FFFFFF" w:themeColor="background1"/>
      <w:sz w:val="96"/>
      <w:szCs w:val="96"/>
    </w:rPr>
  </w:style>
  <w:style w:type="character" w:customStyle="1" w:styleId="af2">
    <w:name w:val="Название документа Знак"/>
    <w:basedOn w:val="a1"/>
    <w:link w:val="af1"/>
    <w:rsid w:val="00A10B19"/>
    <w:rPr>
      <w:rFonts w:ascii="TT Norms Pro" w:hAnsi="TT Norms Pro"/>
      <w:b/>
      <w:color w:val="FFFFFF" w:themeColor="background1"/>
      <w:sz w:val="96"/>
      <w:szCs w:val="96"/>
    </w:rPr>
  </w:style>
  <w:style w:type="paragraph" w:customStyle="1" w:styleId="a">
    <w:name w:val="Нумерация"/>
    <w:basedOn w:val="af0"/>
    <w:qFormat/>
    <w:rsid w:val="008D4B24"/>
    <w:pPr>
      <w:numPr>
        <w:numId w:val="1"/>
      </w:numPr>
      <w:ind w:left="567" w:hanging="425"/>
      <w:contextualSpacing w:val="0"/>
      <w:jc w:val="both"/>
    </w:pPr>
    <w:rPr>
      <w:sz w:val="22"/>
      <w:szCs w:val="22"/>
    </w:rPr>
  </w:style>
  <w:style w:type="paragraph" w:styleId="af3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C5RUU4ewLYDu3dilu/xcz2xWMQ==">AMUW2mUIyrtJgCPe85PQkDslABNWcVpUfHWCfL4WLjYtJ3Wv65rE6rSOOm1vi8ca1DXJGVVy9k2nsyMnEKIQ+xpnoitbcOA1G7xLwOY2EHLvAC9Z5Wm2wBM=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CDTI Vic</cp:lastModifiedBy>
  <cp:revision>2</cp:revision>
  <dcterms:created xsi:type="dcterms:W3CDTF">2023-04-04T09:35:00Z</dcterms:created>
  <dcterms:modified xsi:type="dcterms:W3CDTF">2023-04-04T09:35:00Z</dcterms:modified>
</cp:coreProperties>
</file>